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CFF" w:rsidRPr="00583F7E" w:rsidRDefault="00405CFF" w:rsidP="00405CFF">
      <w:pPr>
        <w:spacing w:after="0"/>
        <w:jc w:val="center"/>
        <w:rPr>
          <w:rFonts w:ascii="Times New Roman" w:eastAsia="Calibri" w:hAnsi="Times New Roman" w:cs="Times New Roman"/>
          <w:b/>
          <w:sz w:val="24"/>
          <w:szCs w:val="24"/>
        </w:rPr>
      </w:pPr>
      <w:r w:rsidRPr="00583F7E">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EB2F0A">
        <w:t>15-00246/030</w:t>
      </w:r>
      <w:bookmarkStart w:id="0" w:name="_GoBack"/>
      <w:bookmarkEnd w:id="0"/>
    </w:p>
    <w:p w:rsidR="00405CFF" w:rsidRPr="00583F7E" w:rsidRDefault="00405CFF" w:rsidP="00405CFF">
      <w:pPr>
        <w:spacing w:after="0"/>
        <w:rPr>
          <w:rFonts w:ascii="Times New Roman" w:eastAsia="Calibri" w:hAnsi="Times New Roman" w:cs="Times New Roman"/>
          <w:sz w:val="24"/>
          <w:szCs w:val="24"/>
        </w:rPr>
      </w:pPr>
    </w:p>
    <w:p w:rsidR="00405CFF" w:rsidRPr="00583F7E" w:rsidRDefault="00405CFF" w:rsidP="00405CFF">
      <w:pPr>
        <w:tabs>
          <w:tab w:val="left" w:pos="-720"/>
        </w:tabs>
        <w:suppressAutoHyphens/>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Maanteeamet</w:t>
      </w:r>
      <w:r w:rsidRPr="00583F7E">
        <w:rPr>
          <w:rFonts w:ascii="Times New Roman" w:eastAsia="Calibri" w:hAnsi="Times New Roman" w:cs="Times New Roman"/>
          <w:sz w:val="24"/>
          <w:szCs w:val="24"/>
        </w:rPr>
        <w:t xml:space="preserve">, registrikoodiga 70001490, asukohaga Pärnu mnt 463a, 10916 Tallinn (edaspidi Valdaja), mida peadirektori </w:t>
      </w:r>
      <w:r>
        <w:rPr>
          <w:rFonts w:ascii="Times New Roman" w:eastAsia="Calibri" w:hAnsi="Times New Roman" w:cs="Times New Roman"/>
          <w:sz w:val="24"/>
          <w:szCs w:val="24"/>
        </w:rPr>
        <w:t xml:space="preserve">31.08.2015 käskkirja nr 0223 alusel esindab </w:t>
      </w:r>
      <w:r w:rsidRPr="00FC3E26">
        <w:rPr>
          <w:rFonts w:ascii="Times New Roman" w:eastAsia="Calibri" w:hAnsi="Times New Roman" w:cs="Times New Roman"/>
          <w:sz w:val="24"/>
          <w:szCs w:val="24"/>
        </w:rPr>
        <w:t>Sõidukite registriosakonna juhataja peadirektori asetäitja liiklusohutuse ja ühistranspordi alal ülesannetes</w:t>
      </w:r>
      <w:r>
        <w:rPr>
          <w:rFonts w:ascii="Times New Roman" w:eastAsia="Calibri" w:hAnsi="Times New Roman" w:cs="Times New Roman"/>
          <w:sz w:val="24"/>
          <w:szCs w:val="24"/>
        </w:rPr>
        <w:t xml:space="preserve"> Meelis Telliskivi</w:t>
      </w:r>
    </w:p>
    <w:p w:rsidR="00405CFF" w:rsidRPr="00583F7E" w:rsidRDefault="00405CFF" w:rsidP="00405CFF">
      <w:pPr>
        <w:tabs>
          <w:tab w:val="left" w:pos="-720"/>
        </w:tabs>
        <w:suppressAutoHyphens/>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ja </w:t>
      </w:r>
    </w:p>
    <w:p w:rsidR="00405CFF" w:rsidRPr="00583F7E" w:rsidRDefault="00405CFF" w:rsidP="00405CFF">
      <w:pPr>
        <w:spacing w:before="240" w:after="0"/>
        <w:jc w:val="both"/>
        <w:rPr>
          <w:rFonts w:ascii="Times New Roman" w:eastAsia="Calibri" w:hAnsi="Times New Roman" w:cs="Times New Roman"/>
          <w:sz w:val="24"/>
          <w:szCs w:val="24"/>
        </w:rPr>
      </w:pPr>
      <w:r>
        <w:rPr>
          <w:rFonts w:ascii="Times New Roman" w:eastAsia="Calibri" w:hAnsi="Times New Roman" w:cs="Times New Roman"/>
          <w:b/>
          <w:sz w:val="24"/>
          <w:szCs w:val="24"/>
        </w:rPr>
        <w:t>Osaühing I&amp;R Group</w:t>
      </w:r>
      <w:r w:rsidRPr="00AE3495">
        <w:rPr>
          <w:rFonts w:ascii="Times New Roman" w:eastAsia="Calibri" w:hAnsi="Times New Roman" w:cs="Times New Roman"/>
          <w:sz w:val="24"/>
          <w:szCs w:val="24"/>
        </w:rPr>
        <w:t>,</w:t>
      </w:r>
      <w:r w:rsidRPr="00AE3495">
        <w:rPr>
          <w:rFonts w:ascii="Times New Roman" w:eastAsia="Calibri" w:hAnsi="Times New Roman" w:cs="Times New Roman"/>
          <w:sz w:val="24"/>
        </w:rPr>
        <w:t xml:space="preserve"> </w:t>
      </w:r>
      <w:r w:rsidRPr="00B93AC5">
        <w:rPr>
          <w:rFonts w:ascii="Times New Roman" w:eastAsia="Calibri" w:hAnsi="Times New Roman" w:cs="Times New Roman"/>
          <w:sz w:val="24"/>
        </w:rPr>
        <w:t xml:space="preserve">registrikoodiga </w:t>
      </w:r>
      <w:r w:rsidRPr="00405CFF">
        <w:rPr>
          <w:rFonts w:ascii="Times New Roman" w:eastAsia="Calibri" w:hAnsi="Times New Roman" w:cs="Times New Roman"/>
          <w:sz w:val="24"/>
        </w:rPr>
        <w:t>10096774</w:t>
      </w:r>
      <w:r w:rsidRPr="00B93AC5">
        <w:rPr>
          <w:rFonts w:ascii="Times New Roman" w:eastAsia="Calibri" w:hAnsi="Times New Roman" w:cs="Times New Roman"/>
          <w:sz w:val="24"/>
        </w:rPr>
        <w:t xml:space="preserve">, asukohaga </w:t>
      </w:r>
      <w:r w:rsidRPr="00405CFF">
        <w:rPr>
          <w:rFonts w:ascii="Times New Roman" w:eastAsia="Calibri" w:hAnsi="Times New Roman" w:cs="Times New Roman"/>
          <w:sz w:val="24"/>
        </w:rPr>
        <w:t>Pärnu mnt. 44,</w:t>
      </w:r>
      <w:r>
        <w:rPr>
          <w:rFonts w:ascii="Times New Roman" w:eastAsia="Calibri" w:hAnsi="Times New Roman" w:cs="Times New Roman"/>
          <w:sz w:val="24"/>
        </w:rPr>
        <w:t xml:space="preserve"> </w:t>
      </w:r>
      <w:r w:rsidRPr="00405CFF">
        <w:rPr>
          <w:rFonts w:ascii="Times New Roman" w:eastAsia="Calibri" w:hAnsi="Times New Roman" w:cs="Times New Roman"/>
          <w:sz w:val="24"/>
        </w:rPr>
        <w:t xml:space="preserve">78301 Märjamaa alev, Märjamaa vald, Rapla maakond </w:t>
      </w:r>
      <w:r w:rsidRPr="00583F7E">
        <w:rPr>
          <w:rFonts w:ascii="Times New Roman" w:eastAsia="Calibri" w:hAnsi="Times New Roman" w:cs="Times New Roman"/>
          <w:sz w:val="24"/>
          <w:szCs w:val="24"/>
        </w:rPr>
        <w:t>(edaspidi Kasutaja), mida</w:t>
      </w:r>
      <w:r w:rsidRPr="00583F7E">
        <w:t xml:space="preserve"> </w:t>
      </w:r>
      <w:r w:rsidR="00713458" w:rsidRPr="00713458">
        <w:rPr>
          <w:rFonts w:ascii="Times New Roman" w:eastAsia="Calibri" w:hAnsi="Times New Roman" w:cs="Times New Roman"/>
          <w:sz w:val="24"/>
          <w:szCs w:val="24"/>
        </w:rPr>
        <w:t>põhikirja alusel esindab Igor Labunski</w:t>
      </w:r>
      <w:r w:rsidRPr="00583F7E">
        <w:rPr>
          <w:rFonts w:ascii="Times New Roman" w:eastAsia="Calibri" w:hAnsi="Times New Roman" w:cs="Times New Roman"/>
          <w:sz w:val="24"/>
          <w:szCs w:val="24"/>
        </w:rPr>
        <w:t>,</w:t>
      </w:r>
    </w:p>
    <w:p w:rsidR="00405CFF" w:rsidRPr="00583F7E" w:rsidRDefault="00405CFF" w:rsidP="00405CFF">
      <w:pPr>
        <w:spacing w:after="0"/>
        <w:jc w:val="both"/>
        <w:rPr>
          <w:rFonts w:ascii="Times New Roman" w:eastAsia="Calibri" w:hAnsi="Times New Roman" w:cs="Times New Roman"/>
          <w:sz w:val="24"/>
          <w:szCs w:val="24"/>
        </w:rPr>
      </w:pPr>
    </w:p>
    <w:p w:rsidR="00405CFF" w:rsidRPr="00721027" w:rsidRDefault="00405CFF" w:rsidP="00405CFF">
      <w:p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edaspidi eraldi nimetatud  käesolevas lepingus </w:t>
      </w:r>
      <w:r w:rsidRPr="00405CFF">
        <w:rPr>
          <w:rFonts w:ascii="Times New Roman" w:eastAsia="Calibri" w:hAnsi="Times New Roman" w:cs="Times New Roman"/>
          <w:b/>
          <w:sz w:val="24"/>
          <w:szCs w:val="24"/>
        </w:rPr>
        <w:t>„Pooleks“</w:t>
      </w:r>
      <w:r w:rsidRPr="00721027">
        <w:rPr>
          <w:rFonts w:ascii="Times New Roman" w:eastAsia="Calibri" w:hAnsi="Times New Roman" w:cs="Times New Roman"/>
          <w:sz w:val="24"/>
          <w:szCs w:val="24"/>
        </w:rPr>
        <w:t xml:space="preserve"> või koos </w:t>
      </w:r>
      <w:r w:rsidRPr="00405CFF">
        <w:rPr>
          <w:rFonts w:ascii="Times New Roman" w:eastAsia="Calibri" w:hAnsi="Times New Roman" w:cs="Times New Roman"/>
          <w:b/>
          <w:sz w:val="24"/>
          <w:szCs w:val="24"/>
        </w:rPr>
        <w:t xml:space="preserve">„Poolteks“, </w:t>
      </w:r>
    </w:p>
    <w:p w:rsidR="00405CFF" w:rsidRPr="00721027" w:rsidRDefault="00405CFF" w:rsidP="00405CFF">
      <w:pPr>
        <w:spacing w:after="0"/>
        <w:jc w:val="both"/>
        <w:rPr>
          <w:rFonts w:ascii="Times New Roman" w:eastAsia="Calibri" w:hAnsi="Times New Roman" w:cs="Times New Roman"/>
          <w:sz w:val="24"/>
          <w:szCs w:val="24"/>
        </w:rPr>
      </w:pPr>
    </w:p>
    <w:p w:rsidR="00405CFF" w:rsidRPr="00721027" w:rsidRDefault="00405CFF" w:rsidP="00405CFF">
      <w:p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võttes muuhulgas aluseks:</w:t>
      </w:r>
    </w:p>
    <w:p w:rsidR="00405CFF" w:rsidRPr="00721027" w:rsidRDefault="00405CFF" w:rsidP="00405CFF">
      <w:pPr>
        <w:numPr>
          <w:ilvl w:val="0"/>
          <w:numId w:val="2"/>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liiklusseaduse (edaspidi „LS“), eelkõige selle § 184 lg 12, </w:t>
      </w:r>
    </w:p>
    <w:p w:rsidR="00405CFF" w:rsidRPr="00721027" w:rsidRDefault="00405CFF" w:rsidP="00405CFF">
      <w:pPr>
        <w:numPr>
          <w:ilvl w:val="0"/>
          <w:numId w:val="2"/>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Vabariigi Valitsuse 16.06.2011 määruse nr 75 „Liiklusregistri pidamise põhimäärus“;</w:t>
      </w:r>
    </w:p>
    <w:p w:rsidR="00405CFF" w:rsidRPr="00721027" w:rsidRDefault="00405CFF" w:rsidP="00405CFF">
      <w:pPr>
        <w:numPr>
          <w:ilvl w:val="0"/>
          <w:numId w:val="2"/>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majandus- ja kommunikatsiooniministri 21.06.2011 määruse nr 46 „Liiklusregistri elektroonsetele andmetele juurdepääsu kord“,</w:t>
      </w:r>
    </w:p>
    <w:p w:rsidR="00405CFF" w:rsidRPr="00721027" w:rsidRDefault="00405CFF" w:rsidP="00405CFF">
      <w:pPr>
        <w:spacing w:after="0"/>
        <w:ind w:left="720"/>
        <w:jc w:val="both"/>
        <w:rPr>
          <w:rFonts w:ascii="Times New Roman" w:eastAsia="Calibri" w:hAnsi="Times New Roman" w:cs="Times New Roman"/>
          <w:sz w:val="24"/>
          <w:szCs w:val="24"/>
        </w:rPr>
      </w:pPr>
    </w:p>
    <w:p w:rsidR="00405CFF" w:rsidRPr="00721027" w:rsidRDefault="00405CFF" w:rsidP="00405CFF">
      <w:p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sõlmisid käesoleva liiklusregistri andmetele juurdepääsu lepingu (edaspidi „Leping“) alljärgnevatel tingimustel:</w:t>
      </w:r>
    </w:p>
    <w:p w:rsidR="00405CFF" w:rsidRPr="00721027" w:rsidRDefault="00405CFF" w:rsidP="00405CFF">
      <w:pPr>
        <w:spacing w:after="0"/>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LEPINGU ESE</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esemeks on Kasutajale juurdepääsu võimaldamine liiklusregistri andmetele (edaspidi „Andmed“) andmevahetusplatvormi (edaspidi „AVP“) kaudu (edaspidi „Teenus“).</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Kasutajal on õigus Andmeid töödelda üksnes õiguspärastel eesmärkidel, mis ei lähe vastuollu õigusaktides sätestatuga.</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Teenuse tööaeg on ööpäevaringne, aktiivne tööaeg on E-R kell 8.00-17.00.</w:t>
      </w:r>
    </w:p>
    <w:p w:rsidR="00405CFF" w:rsidRPr="00721027" w:rsidRDefault="00405CFF" w:rsidP="00405CFF">
      <w:pPr>
        <w:spacing w:after="0"/>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MÕISTED</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spacing w:after="0"/>
        <w:ind w:left="36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Lepingus ja selle lisades kasutatakse mõisteid järgmises tähenduses:</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Andmed – Lepingu lisas nr 1 nimetatud liiklusregistrisse kantud andmed;</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Andmevahetusplatvorm (AVP) – Kasutajale HTTPS protokolli alusel võimaldatav XML formaadis ligipääs vastavalt valitud AVP paketile ja teenusele defineeritud andmegrupile;</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AVP pakett – maksimaalne lubatud päringute arv ööpäevas, tunnis ja minutis;</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Intsident – tõrge Teenuse töös;</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Päring – etteantud sisendite põhjal Andmete tagastamine;</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Teenus – liiklusregistri andmete väljastamine ja/või nendele Valdaja poolt väljatöötatud juurdepääsu lahendus;</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Teenuse tööaeg – ööpäevaringne;</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Aktiivne tööaeg – aeg, kui Valdaja lahendab intsidente.</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LEPINGU DOKUMENDID</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dokumendid koosnevad Lepingust ja Lepingu lisadest. Lepingu lisad moodustavad Lepingu lahutamatu osa. </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721027">
          <w:rPr>
            <w:rFonts w:ascii="Times New Roman" w:eastAsia="Calibri" w:hAnsi="Times New Roman" w:cs="Times New Roman"/>
            <w:color w:val="0000FF"/>
            <w:sz w:val="24"/>
            <w:szCs w:val="24"/>
            <w:u w:val="single"/>
          </w:rPr>
          <w:t>http://www.mnt.ee/index.php?id=25960</w:t>
        </w:r>
      </w:hyperlink>
      <w:r w:rsidRPr="00721027">
        <w:rPr>
          <w:rFonts w:ascii="Times New Roman" w:eastAsia="Calibri" w:hAnsi="Times New Roman" w:cs="Times New Roman"/>
          <w:sz w:val="24"/>
          <w:szCs w:val="24"/>
        </w:rPr>
        <w:t>.</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sõlmimisel on sellel lisa nr 1 – Andmete loetelu.</w:t>
      </w:r>
    </w:p>
    <w:p w:rsidR="00405CFF" w:rsidRPr="00721027" w:rsidRDefault="00405CFF" w:rsidP="00405CFF">
      <w:pPr>
        <w:spacing w:after="0"/>
        <w:ind w:left="792"/>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LEPINGU MAKSUMUS</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ühe kuu tasu Andmete väljastamise eest on </w:t>
      </w:r>
      <w:r>
        <w:rPr>
          <w:rFonts w:ascii="Times New Roman" w:eastAsia="Calibri" w:hAnsi="Times New Roman" w:cs="Times New Roman"/>
          <w:b/>
          <w:sz w:val="24"/>
          <w:szCs w:val="24"/>
        </w:rPr>
        <w:t>95</w:t>
      </w:r>
      <w:r w:rsidRPr="0065087C">
        <w:rPr>
          <w:rFonts w:ascii="Times New Roman" w:eastAsia="Calibri" w:hAnsi="Times New Roman" w:cs="Times New Roman"/>
          <w:b/>
          <w:sz w:val="24"/>
          <w:szCs w:val="24"/>
        </w:rPr>
        <w:t xml:space="preserve"> eurot.</w:t>
      </w:r>
      <w:r w:rsidRPr="00721027">
        <w:rPr>
          <w:rFonts w:ascii="Times New Roman" w:eastAsia="Calibri" w:hAnsi="Times New Roman" w:cs="Times New Roman"/>
          <w:sz w:val="24"/>
          <w:szCs w:val="24"/>
        </w:rPr>
        <w:t xml:space="preserve"> Nimetatud summale lisandub seaduses ettenähtud juhtudel ja ulatuses käibemaks.</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Tasumine toimub üks kord kuus Valdaja poolt esitatud arve alusel ja sellel märgitud tähtaja jooksul.</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Arve tasumisel tuleb muuhulgas märkida arvel näidatud viitenumber.</w:t>
      </w:r>
    </w:p>
    <w:p w:rsidR="00405CFF" w:rsidRPr="00721027" w:rsidRDefault="00405CFF" w:rsidP="00405CFF">
      <w:pPr>
        <w:spacing w:after="0"/>
        <w:ind w:left="792"/>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POOLTE KOHUSTUSED</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Valdaja kohustub:</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lahendama intsidente mõistliku aja jooksul;</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vajadusel andma selgitusi Kasutajale Lepingu eseme kohta.</w:t>
      </w:r>
    </w:p>
    <w:p w:rsidR="00405CFF" w:rsidRPr="00721027" w:rsidRDefault="00405CFF" w:rsidP="00405CFF">
      <w:pPr>
        <w:spacing w:after="0"/>
        <w:ind w:left="1224"/>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Kasutaja kohustub:</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töötlema Lepingu alusel saadud Andmeid üksnes õiguspärastel eesmärkidel ja täitma õigusakte;</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tagama organisatsiooniliste, füüsiliste ja infotehniliste turvameetmetega Teenuse õiguspärase kasutamise;</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mitte ületama maksimaalset ööpäevast Päringute arvu vastavalt AVP paketile;</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teavitama Valdajat viivitamatult intsidendist e-posti aadressile </w:t>
      </w:r>
      <w:hyperlink r:id="rId9" w:history="1">
        <w:r w:rsidRPr="00721027">
          <w:rPr>
            <w:rFonts w:ascii="Times New Roman" w:eastAsia="Calibri" w:hAnsi="Times New Roman" w:cs="Times New Roman"/>
            <w:color w:val="0000FF"/>
            <w:sz w:val="24"/>
            <w:szCs w:val="24"/>
            <w:u w:val="single"/>
          </w:rPr>
          <w:t>itabi@mnt.ee</w:t>
        </w:r>
      </w:hyperlink>
      <w:r w:rsidRPr="00721027">
        <w:rPr>
          <w:rFonts w:ascii="Times New Roman" w:eastAsia="Calibri" w:hAnsi="Times New Roman" w:cs="Times New Roman"/>
          <w:sz w:val="24"/>
          <w:szCs w:val="24"/>
        </w:rPr>
        <w:t>;</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töötlema Teenuse kasutamist võimaldavaid kasutajatunnuseid ja paroole viisil, mis tagab nende konfidentsiaalsuse;</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mitte levitama Andmeid mistahes vormis, kui puudub viide Valdajale;</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tasuma Teenuse eest vastavalt Lepingule.</w:t>
      </w:r>
    </w:p>
    <w:p w:rsidR="00405CFF" w:rsidRPr="00721027" w:rsidRDefault="00405CFF" w:rsidP="00405CFF">
      <w:pPr>
        <w:spacing w:after="0"/>
        <w:ind w:left="1224"/>
        <w:contextualSpacing/>
        <w:jc w:val="both"/>
        <w:rPr>
          <w:rFonts w:ascii="Times New Roman" w:eastAsia="Calibri" w:hAnsi="Times New Roman" w:cs="Times New Roman"/>
          <w:sz w:val="24"/>
          <w:szCs w:val="24"/>
        </w:rPr>
      </w:pPr>
    </w:p>
    <w:p w:rsidR="00405CFF" w:rsidRPr="00405CFF" w:rsidRDefault="00405CFF" w:rsidP="00405CFF">
      <w:pPr>
        <w:widowControl w:val="0"/>
        <w:numPr>
          <w:ilvl w:val="0"/>
          <w:numId w:val="1"/>
        </w:numPr>
        <w:spacing w:after="0"/>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KONFIDENTSIAALSUS</w:t>
      </w:r>
    </w:p>
    <w:p w:rsidR="00405CFF" w:rsidRPr="00721027" w:rsidRDefault="00405CFF" w:rsidP="00405CFF">
      <w:pPr>
        <w:widowControl w:val="0"/>
        <w:spacing w:after="0"/>
        <w:ind w:left="360"/>
        <w:jc w:val="both"/>
        <w:rPr>
          <w:rFonts w:ascii="Times New Roman" w:eastAsia="Calibri" w:hAnsi="Times New Roman" w:cs="Times New Roman"/>
          <w:sz w:val="24"/>
          <w:szCs w:val="24"/>
        </w:rPr>
      </w:pP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Lepingu sisu on avalik teave. </w:t>
      </w: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405CFF" w:rsidRPr="00721027" w:rsidRDefault="00405CFF" w:rsidP="00405CFF">
      <w:pPr>
        <w:widowControl w:val="0"/>
        <w:spacing w:after="0"/>
        <w:ind w:left="792"/>
        <w:jc w:val="both"/>
        <w:rPr>
          <w:rFonts w:ascii="Times New Roman" w:eastAsia="Calibri" w:hAnsi="Times New Roman" w:cs="Times New Roman"/>
          <w:sz w:val="24"/>
          <w:szCs w:val="24"/>
        </w:rPr>
      </w:pPr>
    </w:p>
    <w:p w:rsidR="00405CFF" w:rsidRPr="00405CFF" w:rsidRDefault="00405CFF" w:rsidP="00405CFF">
      <w:pPr>
        <w:widowControl w:val="0"/>
        <w:numPr>
          <w:ilvl w:val="0"/>
          <w:numId w:val="1"/>
        </w:numPr>
        <w:spacing w:after="0"/>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JÄRELEVALVE JA VASTUTUS</w:t>
      </w:r>
    </w:p>
    <w:p w:rsidR="00405CFF" w:rsidRPr="00721027" w:rsidRDefault="00405CFF" w:rsidP="00405CFF">
      <w:pPr>
        <w:widowControl w:val="0"/>
        <w:spacing w:after="0"/>
        <w:ind w:left="360"/>
        <w:jc w:val="both"/>
        <w:rPr>
          <w:rFonts w:ascii="Times New Roman" w:eastAsia="Calibri" w:hAnsi="Times New Roman" w:cs="Times New Roman"/>
          <w:sz w:val="24"/>
          <w:szCs w:val="24"/>
        </w:rPr>
      </w:pP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pacing w:val="-2"/>
          <w:sz w:val="24"/>
          <w:szCs w:val="24"/>
        </w:rPr>
        <w:t>Pooled on kokku leppinud, et</w:t>
      </w:r>
      <w:r w:rsidRPr="00721027">
        <w:rPr>
          <w:rFonts w:ascii="Times New Roman" w:eastAsia="Calibri" w:hAnsi="Times New Roman" w:cs="Times New Roman"/>
          <w:sz w:val="24"/>
          <w:szCs w:val="24"/>
        </w:rPr>
        <w:t xml:space="preserve"> Kasutaja kohustub oma kulul esindama Valdajat Lepinguga </w:t>
      </w:r>
      <w:r w:rsidRPr="00721027">
        <w:rPr>
          <w:rFonts w:ascii="Times New Roman" w:eastAsia="Calibri" w:hAnsi="Times New Roman" w:cs="Times New Roman"/>
          <w:spacing w:val="-4"/>
          <w:sz w:val="24"/>
          <w:szCs w:val="24"/>
        </w:rPr>
        <w:t>seotud kõigis vaidlustes (sh kohtuvaidlustes) kolmandate isikutega ning kandma kõik sellega</w:t>
      </w:r>
      <w:r w:rsidRPr="00721027">
        <w:rPr>
          <w:rFonts w:ascii="Times New Roman" w:eastAsia="Calibri" w:hAnsi="Times New Roman" w:cs="Times New Roman"/>
          <w:sz w:val="24"/>
          <w:szCs w:val="24"/>
        </w:rPr>
        <w:t xml:space="preserve"> kaasnevad menetluskulud.</w:t>
      </w:r>
    </w:p>
    <w:p w:rsidR="00405CFF" w:rsidRPr="00721027" w:rsidRDefault="00405CFF" w:rsidP="00405CFF">
      <w:pPr>
        <w:widowControl w:val="0"/>
        <w:spacing w:after="0"/>
        <w:ind w:left="792"/>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POOLTEVAHELISED TEATED</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405CFF" w:rsidRPr="00721027" w:rsidRDefault="00405CFF" w:rsidP="00405CFF">
      <w:pPr>
        <w:widowControl w:val="0"/>
        <w:numPr>
          <w:ilvl w:val="1"/>
          <w:numId w:val="1"/>
        </w:numPr>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Teade loetakse teise Poole poolt kättesaaduks, kui:</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teade on edastatud teisele Poolele elektronposti teel digitaalselt allkirjastatuna (teate edastamise päeval);</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teade on üle antud allkirja vastu (teate allkirjastamise kuupäeval);</w:t>
      </w:r>
    </w:p>
    <w:p w:rsidR="00405CFF" w:rsidRPr="00721027" w:rsidRDefault="00405CFF" w:rsidP="00405CFF">
      <w:pPr>
        <w:numPr>
          <w:ilvl w:val="2"/>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teade on saadetud postiasutuse poolt tähitud kirjaga teise Poole poolt näidatud aadressil (kui postitamisest on möödunud 3 päeva).</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405CFF" w:rsidRPr="00721027" w:rsidRDefault="00405CFF" w:rsidP="00405CFF">
      <w:pPr>
        <w:spacing w:after="0"/>
        <w:ind w:left="792"/>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LEPINGU MUUTMINE JA VÕIMALIKE VAIDLUSTE LAHENDAMINE</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721027">
        <w:rPr>
          <w:rFonts w:ascii="Times New Roman" w:eastAsia="Calibri" w:hAnsi="Times New Roman" w:cs="Times New Roman"/>
          <w:color w:val="0000FF"/>
          <w:sz w:val="24"/>
          <w:szCs w:val="24"/>
        </w:rPr>
        <w:t xml:space="preserve"> </w:t>
      </w:r>
      <w:r w:rsidRPr="00721027">
        <w:rPr>
          <w:rFonts w:ascii="Times New Roman" w:eastAsia="Calibri" w:hAnsi="Times New Roman" w:cs="Times New Roman"/>
          <w:sz w:val="24"/>
          <w:szCs w:val="24"/>
        </w:rPr>
        <w:t>muudatused tuleb vormistada Lepingu lisana.</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muudatused jõustuvad pärast Poolte poolt allkirjastamist või muul Lepingus sätestatud juhul.</w:t>
      </w:r>
    </w:p>
    <w:p w:rsidR="00405CFF" w:rsidRPr="00721027" w:rsidRDefault="00405CFF" w:rsidP="00405CFF">
      <w:pPr>
        <w:numPr>
          <w:ilvl w:val="1"/>
          <w:numId w:val="1"/>
        </w:numPr>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405CFF" w:rsidRPr="00721027" w:rsidRDefault="00405CFF" w:rsidP="00405CFF">
      <w:pPr>
        <w:spacing w:after="0"/>
        <w:ind w:left="792"/>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LEPINGU KEHTIVUS</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 jõustub selle allkirjastamisel Poolte poolt.</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 on sõlmitud tähtajaga 1 aasta. Nimetatud tähtaeg hakkab kulgema Lepingu jõustumisest.</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Pooltel on õigus Leping igal ajal korraliselt üles öelda, teatades sellest teisele Poolele vähemalt 1 kuu ette.</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lastRenderedPageBreak/>
        <w:t>Kui mõni Lepingu punkt osutub tulevikus täielikult või osaliselt kehtetuks või mittetäidetavaks, jääb Leping muus osas kehtivaks.</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 kohta käivate õigusaktide muutumisel muudetakse sellest tuleneva vajaduse korral ka Lepingut ja selle lisasid.</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405CFF" w:rsidRPr="00721027" w:rsidRDefault="00405CFF" w:rsidP="00405CFF">
      <w:pPr>
        <w:spacing w:after="0"/>
        <w:ind w:left="792"/>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MUUD TINGIMUSED</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Leping on sõlmitud elektroonilises vormis. Leping allkirjastatakse Poolte poolt digitaalselt. </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Pooltevaheline asjaajamiskeel on eesti keel.</w:t>
      </w: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Kõigis küsimustes, mis ei ole reguleeritud Lepinguga, juhinduvad Pooled Eesti Vabariigi õigusaktidest.</w:t>
      </w:r>
    </w:p>
    <w:p w:rsidR="00405CFF" w:rsidRPr="00721027" w:rsidRDefault="00405CFF" w:rsidP="00405CFF">
      <w:pPr>
        <w:spacing w:after="0"/>
        <w:ind w:left="792"/>
        <w:contextualSpacing/>
        <w:jc w:val="both"/>
        <w:rPr>
          <w:rFonts w:ascii="Times New Roman" w:eastAsia="Calibri"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KONTAKTISIKUD</w:t>
      </w:r>
    </w:p>
    <w:p w:rsidR="00405CFF" w:rsidRPr="00721027" w:rsidRDefault="00405CFF" w:rsidP="00405CFF">
      <w:pPr>
        <w:spacing w:after="0"/>
        <w:ind w:left="360"/>
        <w:contextualSpacing/>
        <w:jc w:val="both"/>
        <w:rPr>
          <w:rFonts w:ascii="Times New Roman" w:eastAsia="Calibri" w:hAnsi="Times New Roman" w:cs="Times New Roman"/>
          <w:sz w:val="24"/>
          <w:szCs w:val="24"/>
        </w:rPr>
      </w:pPr>
    </w:p>
    <w:p w:rsidR="00405CFF" w:rsidRPr="00721027" w:rsidRDefault="00405CFF" w:rsidP="00405CFF">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 kontaktisikud Lepingu sisulisel täitmisel on:</w:t>
      </w:r>
    </w:p>
    <w:p w:rsidR="00405CFF" w:rsidRPr="00721027" w:rsidRDefault="00405CFF" w:rsidP="00405CFF">
      <w:pPr>
        <w:spacing w:after="0"/>
        <w:ind w:firstLine="360"/>
        <w:jc w:val="both"/>
        <w:rPr>
          <w:rFonts w:ascii="Times New Roman" w:eastAsia="Calibri" w:hAnsi="Times New Roman" w:cs="Times New Roman"/>
          <w:sz w:val="24"/>
          <w:szCs w:val="24"/>
        </w:rPr>
      </w:pPr>
    </w:p>
    <w:p w:rsidR="00405CFF" w:rsidRPr="00405CFF" w:rsidRDefault="00405CFF" w:rsidP="00405CFF">
      <w:pPr>
        <w:tabs>
          <w:tab w:val="left" w:pos="4820"/>
        </w:tabs>
        <w:spacing w:after="0"/>
        <w:ind w:left="360"/>
        <w:contextualSpacing/>
        <w:rPr>
          <w:rFonts w:ascii="Times New Roman" w:eastAsia="Calibri" w:hAnsi="Times New Roman" w:cs="Times New Roman"/>
          <w:b/>
          <w:sz w:val="24"/>
          <w:szCs w:val="24"/>
        </w:rPr>
      </w:pPr>
      <w:r w:rsidRPr="00405CFF">
        <w:rPr>
          <w:rFonts w:ascii="Times New Roman" w:eastAsia="Calibri" w:hAnsi="Times New Roman" w:cs="Times New Roman"/>
          <w:b/>
          <w:sz w:val="24"/>
          <w:szCs w:val="24"/>
        </w:rPr>
        <w:t>Valdaja:</w:t>
      </w:r>
      <w:r w:rsidRPr="00405CFF">
        <w:rPr>
          <w:rFonts w:ascii="Times New Roman" w:eastAsia="Calibri" w:hAnsi="Times New Roman" w:cs="Times New Roman"/>
          <w:b/>
          <w:sz w:val="24"/>
          <w:szCs w:val="24"/>
        </w:rPr>
        <w:tab/>
        <w:t>Kasutaja:</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Jaan Kask</w:t>
      </w:r>
      <w:r w:rsidRPr="00721027">
        <w:rPr>
          <w:rFonts w:ascii="Times New Roman" w:eastAsia="Times New Roman" w:hAnsi="Times New Roman" w:cs="Times New Roman"/>
          <w:sz w:val="24"/>
          <w:szCs w:val="24"/>
        </w:rPr>
        <w:tab/>
      </w:r>
      <w:r w:rsidR="00713458" w:rsidRPr="00713458">
        <w:rPr>
          <w:rFonts w:ascii="Times New Roman" w:eastAsia="Times New Roman" w:hAnsi="Times New Roman" w:cs="Times New Roman"/>
          <w:sz w:val="24"/>
          <w:szCs w:val="24"/>
        </w:rPr>
        <w:t>Marek Kolpakov</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w:t>
      </w:r>
      <w:r w:rsidRPr="00721027">
        <w:t xml:space="preserve"> </w:t>
      </w:r>
      <w:r w:rsidR="00713458">
        <w:rPr>
          <w:rFonts w:ascii="Times New Roman" w:eastAsia="Times New Roman" w:hAnsi="Times New Roman" w:cs="Times New Roman"/>
          <w:sz w:val="24"/>
          <w:szCs w:val="24"/>
        </w:rPr>
        <w:t>611 9429</w:t>
      </w:r>
      <w:r w:rsidR="00713458">
        <w:rPr>
          <w:rFonts w:ascii="Times New Roman" w:eastAsia="Times New Roman" w:hAnsi="Times New Roman" w:cs="Times New Roman"/>
          <w:sz w:val="24"/>
          <w:szCs w:val="24"/>
        </w:rPr>
        <w:tab/>
        <w:t>Telefon: 612 9940; 56 982 178</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0" w:history="1">
        <w:r w:rsidRPr="00721027">
          <w:rPr>
            <w:rStyle w:val="Hyperlink"/>
            <w:rFonts w:eastAsia="Times New Roman" w:cs="Times New Roman"/>
            <w:sz w:val="24"/>
            <w:szCs w:val="24"/>
          </w:rPr>
          <w:t>jaan.kask@mnt.ee</w:t>
        </w:r>
      </w:hyperlink>
      <w:r w:rsidRPr="00721027">
        <w:rPr>
          <w:rFonts w:ascii="Times New Roman" w:eastAsia="Times New Roman" w:hAnsi="Times New Roman" w:cs="Times New Roman"/>
          <w:sz w:val="24"/>
          <w:szCs w:val="24"/>
        </w:rPr>
        <w:t xml:space="preserve"> </w:t>
      </w:r>
      <w:r w:rsidRPr="00721027">
        <w:rPr>
          <w:rFonts w:ascii="Times New Roman" w:eastAsia="Times New Roman" w:hAnsi="Times New Roman" w:cs="Times New Roman"/>
          <w:sz w:val="24"/>
          <w:szCs w:val="24"/>
        </w:rPr>
        <w:tab/>
        <w:t xml:space="preserve">E-post: </w:t>
      </w:r>
      <w:hyperlink r:id="rId11" w:history="1">
        <w:r w:rsidR="00713458" w:rsidRPr="007D3B08">
          <w:rPr>
            <w:rStyle w:val="Hyperlink"/>
            <w:rFonts w:ascii="Times New Roman" w:eastAsia="Calibri" w:hAnsi="Times New Roman" w:cs="Times New Roman"/>
            <w:sz w:val="24"/>
            <w:szCs w:val="24"/>
          </w:rPr>
          <w:t>marek@bestit.ee</w:t>
        </w:r>
      </w:hyperlink>
      <w:r w:rsidR="0071345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p>
    <w:p w:rsidR="00405CFF" w:rsidRPr="00405CFF" w:rsidRDefault="00405CFF" w:rsidP="00405CFF">
      <w:pPr>
        <w:numPr>
          <w:ilvl w:val="0"/>
          <w:numId w:val="1"/>
        </w:numPr>
        <w:spacing w:after="0"/>
        <w:contextualSpacing/>
        <w:jc w:val="both"/>
        <w:rPr>
          <w:rFonts w:ascii="Times New Roman" w:eastAsia="Calibri" w:hAnsi="Times New Roman" w:cs="Times New Roman"/>
          <w:b/>
          <w:sz w:val="24"/>
          <w:szCs w:val="24"/>
        </w:rPr>
      </w:pPr>
      <w:r w:rsidRPr="00405CFF">
        <w:rPr>
          <w:rFonts w:ascii="Times New Roman" w:eastAsia="Calibri" w:hAnsi="Times New Roman" w:cs="Times New Roman"/>
          <w:b/>
          <w:sz w:val="24"/>
          <w:szCs w:val="24"/>
        </w:rPr>
        <w:t>POOLTE REKVISIIDID</w:t>
      </w:r>
    </w:p>
    <w:p w:rsidR="00405CFF" w:rsidRPr="00721027" w:rsidRDefault="00405CFF" w:rsidP="00405CFF">
      <w:pPr>
        <w:spacing w:after="0"/>
        <w:jc w:val="both"/>
        <w:rPr>
          <w:rFonts w:ascii="Times New Roman" w:eastAsia="Calibri" w:hAnsi="Times New Roman" w:cs="Times New Roman"/>
          <w:sz w:val="24"/>
          <w:szCs w:val="24"/>
        </w:rPr>
      </w:pPr>
    </w:p>
    <w:p w:rsidR="00405CFF" w:rsidRPr="00405CFF" w:rsidRDefault="00405CFF" w:rsidP="00405CFF">
      <w:pPr>
        <w:tabs>
          <w:tab w:val="left" w:pos="4820"/>
        </w:tabs>
        <w:spacing w:after="0"/>
        <w:ind w:left="360"/>
        <w:contextualSpacing/>
        <w:rPr>
          <w:rFonts w:ascii="Times New Roman" w:eastAsia="Calibri" w:hAnsi="Times New Roman" w:cs="Times New Roman"/>
          <w:b/>
          <w:sz w:val="24"/>
          <w:szCs w:val="24"/>
        </w:rPr>
      </w:pPr>
      <w:r w:rsidRPr="00405CFF">
        <w:rPr>
          <w:rFonts w:ascii="Times New Roman" w:eastAsia="Calibri" w:hAnsi="Times New Roman" w:cs="Times New Roman"/>
          <w:b/>
          <w:sz w:val="24"/>
          <w:szCs w:val="24"/>
        </w:rPr>
        <w:t>Valdaja:</w:t>
      </w:r>
      <w:r w:rsidRPr="00405CFF">
        <w:rPr>
          <w:rFonts w:ascii="Times New Roman" w:eastAsia="Calibri" w:hAnsi="Times New Roman" w:cs="Times New Roman"/>
          <w:b/>
          <w:sz w:val="24"/>
          <w:szCs w:val="24"/>
        </w:rPr>
        <w:tab/>
        <w:t>Kasutaja:</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Maanteeamet</w:t>
      </w:r>
      <w:r w:rsidRPr="00721027">
        <w:rPr>
          <w:rFonts w:ascii="Times New Roman" w:eastAsia="Times New Roman" w:hAnsi="Times New Roman" w:cs="Times New Roman"/>
          <w:sz w:val="24"/>
          <w:szCs w:val="24"/>
        </w:rPr>
        <w:tab/>
      </w:r>
      <w:r>
        <w:rPr>
          <w:rFonts w:ascii="Times New Roman" w:eastAsia="Times New Roman" w:hAnsi="Times New Roman" w:cs="Times New Roman"/>
          <w:sz w:val="24"/>
          <w:szCs w:val="24"/>
        </w:rPr>
        <w:t>Osaühing I&amp;R Group</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Pärnu mnt. 463a</w:t>
      </w:r>
      <w:r w:rsidRPr="00721027">
        <w:rPr>
          <w:rFonts w:ascii="Times New Roman" w:eastAsia="Times New Roman" w:hAnsi="Times New Roman" w:cs="Times New Roman"/>
          <w:sz w:val="24"/>
          <w:szCs w:val="24"/>
        </w:rPr>
        <w:tab/>
      </w:r>
      <w:r w:rsidRPr="00405CFF">
        <w:rPr>
          <w:rFonts w:ascii="Times New Roman" w:eastAsia="Times New Roman" w:hAnsi="Times New Roman" w:cs="Times New Roman"/>
          <w:sz w:val="24"/>
          <w:szCs w:val="24"/>
        </w:rPr>
        <w:t>Pärnu mnt. 44</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10916 TALLINN</w:t>
      </w:r>
      <w:r w:rsidRPr="00721027">
        <w:rPr>
          <w:rFonts w:ascii="Times New Roman" w:eastAsia="Times New Roman" w:hAnsi="Times New Roman" w:cs="Times New Roman"/>
          <w:sz w:val="24"/>
          <w:szCs w:val="24"/>
        </w:rPr>
        <w:tab/>
      </w:r>
      <w:r w:rsidRPr="00405CFF">
        <w:rPr>
          <w:rFonts w:ascii="Times New Roman" w:eastAsia="Times New Roman" w:hAnsi="Times New Roman" w:cs="Times New Roman"/>
          <w:sz w:val="24"/>
          <w:szCs w:val="24"/>
        </w:rPr>
        <w:t>78301</w:t>
      </w:r>
      <w:r>
        <w:rPr>
          <w:rFonts w:ascii="Times New Roman" w:eastAsia="Times New Roman" w:hAnsi="Times New Roman" w:cs="Times New Roman"/>
          <w:sz w:val="24"/>
          <w:szCs w:val="24"/>
        </w:rPr>
        <w:t xml:space="preserve"> Märjamaa alev, Märjamaa vald</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 (+372) 6119 300</w:t>
      </w:r>
      <w:r w:rsidRPr="00721027">
        <w:rPr>
          <w:rFonts w:ascii="Times New Roman" w:eastAsia="Times New Roman" w:hAnsi="Times New Roman" w:cs="Times New Roman"/>
          <w:sz w:val="24"/>
          <w:szCs w:val="24"/>
        </w:rPr>
        <w:tab/>
        <w:t xml:space="preserve">Telefon: (+372) </w:t>
      </w:r>
      <w:r w:rsidR="00713458">
        <w:rPr>
          <w:rFonts w:ascii="Times New Roman" w:eastAsia="Calibri" w:hAnsi="Times New Roman" w:cs="Times New Roman"/>
          <w:sz w:val="24"/>
          <w:szCs w:val="24"/>
        </w:rPr>
        <w:t>6059 726</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2" w:history="1">
        <w:r w:rsidRPr="00721027">
          <w:rPr>
            <w:rFonts w:ascii="Times New Roman" w:eastAsia="Times New Roman" w:hAnsi="Times New Roman" w:cs="Times New Roman"/>
            <w:color w:val="0000FF"/>
            <w:sz w:val="24"/>
            <w:szCs w:val="24"/>
            <w:u w:val="single"/>
          </w:rPr>
          <w:t>info@mnt.ee</w:t>
        </w:r>
      </w:hyperlink>
      <w:r>
        <w:rPr>
          <w:rFonts w:ascii="Times New Roman" w:eastAsia="Times New Roman" w:hAnsi="Times New Roman" w:cs="Times New Roman"/>
          <w:sz w:val="24"/>
          <w:szCs w:val="24"/>
        </w:rPr>
        <w:tab/>
        <w:t xml:space="preserve">E-post: </w:t>
      </w:r>
      <w:hyperlink r:id="rId13" w:history="1">
        <w:r w:rsidR="00713458" w:rsidRPr="007D3B08">
          <w:rPr>
            <w:rStyle w:val="Hyperlink"/>
            <w:rFonts w:ascii="Times New Roman" w:eastAsia="Calibri" w:hAnsi="Times New Roman" w:cs="Times New Roman"/>
            <w:sz w:val="24"/>
            <w:szCs w:val="24"/>
          </w:rPr>
          <w:t>igor@kummimees.ee</w:t>
        </w:r>
      </w:hyperlink>
      <w:r w:rsidR="00713458">
        <w:rPr>
          <w:rFonts w:ascii="Times New Roman" w:eastAsia="Calibri" w:hAnsi="Times New Roman" w:cs="Times New Roman"/>
          <w:sz w:val="24"/>
          <w:szCs w:val="24"/>
        </w:rPr>
        <w:t xml:space="preserve"> </w:t>
      </w:r>
    </w:p>
    <w:p w:rsidR="00405CFF" w:rsidRPr="00721027" w:rsidRDefault="00405CFF" w:rsidP="00405CFF">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Reg.nr.: 70001490</w:t>
      </w:r>
      <w:r w:rsidRPr="00721027">
        <w:rPr>
          <w:rFonts w:ascii="Times New Roman" w:eastAsia="Times New Roman" w:hAnsi="Times New Roman" w:cs="Times New Roman"/>
          <w:sz w:val="24"/>
          <w:szCs w:val="24"/>
        </w:rPr>
        <w:tab/>
        <w:t xml:space="preserve">Reg.nr: </w:t>
      </w:r>
      <w:r w:rsidRPr="00405CFF">
        <w:rPr>
          <w:rFonts w:ascii="Times New Roman" w:eastAsia="Times New Roman" w:hAnsi="Times New Roman" w:cs="Times New Roman"/>
          <w:sz w:val="24"/>
          <w:szCs w:val="24"/>
        </w:rPr>
        <w:t>10096774</w:t>
      </w:r>
    </w:p>
    <w:p w:rsidR="00405CFF" w:rsidRPr="00721027" w:rsidRDefault="00405CFF" w:rsidP="00405CF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p>
    <w:p w:rsidR="00405CFF" w:rsidRPr="00721027" w:rsidRDefault="00405CFF" w:rsidP="00405CF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____________________ </w:t>
      </w:r>
      <w:r w:rsidRPr="00721027">
        <w:rPr>
          <w:rFonts w:ascii="Times New Roman" w:eastAsia="Calibri" w:hAnsi="Times New Roman" w:cs="Times New Roman"/>
          <w:sz w:val="24"/>
          <w:szCs w:val="24"/>
        </w:rPr>
        <w:tab/>
      </w:r>
      <w:r w:rsidRPr="00721027">
        <w:rPr>
          <w:rFonts w:ascii="Times New Roman" w:eastAsia="Calibri" w:hAnsi="Times New Roman" w:cs="Times New Roman"/>
          <w:sz w:val="24"/>
          <w:szCs w:val="24"/>
        </w:rPr>
        <w:tab/>
      </w:r>
      <w:r w:rsidRPr="00721027">
        <w:rPr>
          <w:rFonts w:ascii="Times New Roman" w:eastAsia="Calibri" w:hAnsi="Times New Roman" w:cs="Times New Roman"/>
          <w:sz w:val="24"/>
          <w:szCs w:val="24"/>
        </w:rPr>
        <w:tab/>
        <w:t xml:space="preserve">_____________________ </w:t>
      </w:r>
    </w:p>
    <w:p w:rsidR="00405CFF" w:rsidRPr="00721027" w:rsidRDefault="00405CFF" w:rsidP="00405CF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21027">
        <w:rPr>
          <w:rFonts w:ascii="Times New Roman" w:eastAsia="Calibri" w:hAnsi="Times New Roman" w:cs="Times New Roman"/>
          <w:i/>
          <w:color w:val="808080"/>
          <w:sz w:val="24"/>
          <w:szCs w:val="24"/>
          <w:vertAlign w:val="superscript"/>
        </w:rPr>
        <w:t>/digitaalselt allkirjastatud/</w:t>
      </w:r>
      <w:r w:rsidRPr="00721027">
        <w:rPr>
          <w:rFonts w:ascii="Times New Roman" w:eastAsia="Calibri" w:hAnsi="Times New Roman" w:cs="Times New Roman"/>
          <w:i/>
          <w:color w:val="808080"/>
          <w:sz w:val="24"/>
          <w:szCs w:val="24"/>
          <w:vertAlign w:val="superscript"/>
        </w:rPr>
        <w:tab/>
      </w:r>
      <w:r w:rsidRPr="00721027">
        <w:rPr>
          <w:rFonts w:ascii="Times New Roman" w:eastAsia="Calibri" w:hAnsi="Times New Roman" w:cs="Times New Roman"/>
          <w:i/>
          <w:color w:val="808080"/>
          <w:sz w:val="24"/>
          <w:szCs w:val="24"/>
          <w:vertAlign w:val="superscript"/>
        </w:rPr>
        <w:tab/>
      </w:r>
      <w:r w:rsidRPr="00721027">
        <w:rPr>
          <w:rFonts w:ascii="Times New Roman" w:eastAsia="Calibri" w:hAnsi="Times New Roman" w:cs="Times New Roman"/>
          <w:i/>
          <w:color w:val="808080"/>
          <w:sz w:val="24"/>
          <w:szCs w:val="24"/>
          <w:vertAlign w:val="superscript"/>
        </w:rPr>
        <w:tab/>
        <w:t>/digitaalselt allkirjastatud/</w:t>
      </w:r>
    </w:p>
    <w:p w:rsidR="00405CFF" w:rsidRPr="00721027" w:rsidRDefault="00405CFF" w:rsidP="00405CFF"/>
    <w:p w:rsidR="00405CFF" w:rsidRPr="00721027" w:rsidRDefault="00405CFF" w:rsidP="00405CFF">
      <w:r w:rsidRPr="00721027">
        <w:br w:type="page"/>
      </w:r>
    </w:p>
    <w:p w:rsidR="00405CFF" w:rsidRPr="00721027" w:rsidRDefault="00405CFF" w:rsidP="00405CFF">
      <w:pPr>
        <w:jc w:val="right"/>
        <w:rPr>
          <w:rFonts w:ascii="Times New Roman" w:hAnsi="Times New Roman" w:cs="Times New Roman"/>
          <w:sz w:val="24"/>
          <w:szCs w:val="24"/>
        </w:rPr>
      </w:pPr>
      <w:r w:rsidRPr="00721027">
        <w:rPr>
          <w:rFonts w:ascii="Times New Roman" w:hAnsi="Times New Roman" w:cs="Times New Roman"/>
          <w:sz w:val="24"/>
          <w:szCs w:val="24"/>
        </w:rPr>
        <w:lastRenderedPageBreak/>
        <w:t>Lisa 1</w:t>
      </w:r>
    </w:p>
    <w:p w:rsidR="00405CFF" w:rsidRPr="00721027" w:rsidRDefault="00405CFF" w:rsidP="00405CFF">
      <w:pPr>
        <w:jc w:val="right"/>
        <w:rPr>
          <w:rFonts w:ascii="Times New Roman" w:hAnsi="Times New Roman" w:cs="Times New Roman"/>
          <w:sz w:val="24"/>
          <w:szCs w:val="24"/>
        </w:rPr>
      </w:pPr>
    </w:p>
    <w:p w:rsidR="00405CFF" w:rsidRPr="00405CFF" w:rsidRDefault="00405CFF" w:rsidP="00405CFF">
      <w:pPr>
        <w:jc w:val="center"/>
        <w:rPr>
          <w:rFonts w:ascii="Times New Roman" w:hAnsi="Times New Roman" w:cs="Times New Roman"/>
          <w:b/>
          <w:sz w:val="24"/>
          <w:szCs w:val="24"/>
        </w:rPr>
      </w:pPr>
      <w:r w:rsidRPr="00405CFF">
        <w:rPr>
          <w:rFonts w:ascii="Times New Roman" w:hAnsi="Times New Roman" w:cs="Times New Roman"/>
          <w:b/>
          <w:sz w:val="24"/>
          <w:szCs w:val="24"/>
        </w:rPr>
        <w:t>Andmete loetelu ja väljastamise kord</w:t>
      </w:r>
    </w:p>
    <w:p w:rsidR="00405CFF" w:rsidRPr="00721027" w:rsidRDefault="00405CFF" w:rsidP="00405CFF">
      <w:pPr>
        <w:jc w:val="center"/>
        <w:rPr>
          <w:rFonts w:ascii="Times New Roman" w:hAnsi="Times New Roman" w:cs="Times New Roman"/>
          <w:sz w:val="24"/>
          <w:szCs w:val="24"/>
        </w:rPr>
      </w:pPr>
    </w:p>
    <w:p w:rsidR="00405CFF" w:rsidRPr="00721027" w:rsidRDefault="00405CFF" w:rsidP="00405CFF">
      <w:pPr>
        <w:pStyle w:val="ListParagraph"/>
        <w:numPr>
          <w:ilvl w:val="0"/>
          <w:numId w:val="3"/>
        </w:numPr>
        <w:ind w:left="714" w:hanging="357"/>
        <w:contextualSpacing w:val="0"/>
        <w:rPr>
          <w:rFonts w:ascii="Times New Roman" w:hAnsi="Times New Roman" w:cs="Times New Roman"/>
          <w:sz w:val="24"/>
          <w:szCs w:val="24"/>
        </w:rPr>
      </w:pPr>
      <w:r w:rsidRPr="00721027">
        <w:rPr>
          <w:rFonts w:ascii="Times New Roman" w:hAnsi="Times New Roman" w:cs="Times New Roman"/>
          <w:sz w:val="24"/>
          <w:szCs w:val="24"/>
        </w:rPr>
        <w:t xml:space="preserve">Kasutaja AVP pakett vastavalt lepingu juurde kuuluvale AVP hinnastamise </w:t>
      </w:r>
      <w:r>
        <w:rPr>
          <w:rFonts w:ascii="Times New Roman" w:hAnsi="Times New Roman" w:cs="Times New Roman"/>
          <w:sz w:val="24"/>
          <w:szCs w:val="24"/>
        </w:rPr>
        <w:t>poliitika hinnakirjale: Pakett 2</w:t>
      </w:r>
    </w:p>
    <w:p w:rsidR="00405CFF" w:rsidRPr="00721027" w:rsidRDefault="00405CFF" w:rsidP="00405CFF">
      <w:pPr>
        <w:pStyle w:val="ListParagraph"/>
        <w:numPr>
          <w:ilvl w:val="0"/>
          <w:numId w:val="3"/>
        </w:numPr>
        <w:ind w:left="714" w:hanging="357"/>
        <w:contextualSpacing w:val="0"/>
        <w:rPr>
          <w:rFonts w:ascii="Times New Roman" w:hAnsi="Times New Roman" w:cs="Times New Roman"/>
          <w:sz w:val="24"/>
          <w:szCs w:val="24"/>
        </w:rPr>
      </w:pPr>
      <w:r w:rsidRPr="00721027">
        <w:rPr>
          <w:rFonts w:ascii="Times New Roman" w:hAnsi="Times New Roman" w:cs="Times New Roman"/>
          <w:sz w:val="24"/>
          <w:szCs w:val="24"/>
        </w:rPr>
        <w:t>Kasutajale võimaldatakse juurdepääs järgmistele liiklusregistri andmetele:</w:t>
      </w:r>
    </w:p>
    <w:p w:rsidR="00405CFF" w:rsidRPr="00405CFF" w:rsidRDefault="00405CFF" w:rsidP="00405CFF">
      <w:pPr>
        <w:pStyle w:val="ListParagraph"/>
        <w:ind w:left="714"/>
        <w:rPr>
          <w:rFonts w:ascii="Times New Roman" w:hAnsi="Times New Roman" w:cs="Times New Roman"/>
          <w:b/>
          <w:sz w:val="24"/>
          <w:szCs w:val="24"/>
        </w:rPr>
      </w:pPr>
      <w:r>
        <w:rPr>
          <w:rFonts w:ascii="Times New Roman" w:hAnsi="Times New Roman" w:cs="Times New Roman"/>
          <w:b/>
          <w:sz w:val="24"/>
          <w:szCs w:val="24"/>
        </w:rPr>
        <w:t>Sisend</w:t>
      </w:r>
      <w:r w:rsidRPr="00405CFF">
        <w:rPr>
          <w:rFonts w:ascii="Times New Roman" w:hAnsi="Times New Roman" w:cs="Times New Roman"/>
          <w:b/>
          <w:sz w:val="24"/>
          <w:szCs w:val="24"/>
        </w:rPr>
        <w:t>:</w:t>
      </w:r>
    </w:p>
    <w:p w:rsidR="00405CFF" w:rsidRDefault="00405CFF" w:rsidP="00405CFF">
      <w:pPr>
        <w:pStyle w:val="ListParagraph"/>
        <w:ind w:left="714"/>
        <w:rPr>
          <w:rFonts w:ascii="Times New Roman" w:hAnsi="Times New Roman" w:cs="Times New Roman"/>
          <w:sz w:val="24"/>
          <w:szCs w:val="24"/>
        </w:rPr>
      </w:pPr>
    </w:p>
    <w:p w:rsidR="00405CFF" w:rsidRDefault="00405CFF" w:rsidP="00405CFF">
      <w:pPr>
        <w:pStyle w:val="ListParagraph"/>
        <w:ind w:left="714"/>
        <w:rPr>
          <w:rFonts w:ascii="Times New Roman" w:hAnsi="Times New Roman" w:cs="Times New Roman"/>
          <w:sz w:val="24"/>
          <w:szCs w:val="24"/>
        </w:rPr>
      </w:pPr>
      <w:r>
        <w:rPr>
          <w:rFonts w:ascii="Times New Roman" w:hAnsi="Times New Roman" w:cs="Times New Roman"/>
          <w:sz w:val="24"/>
          <w:szCs w:val="24"/>
        </w:rPr>
        <w:t xml:space="preserve">Sõiduki registreerimismärk </w:t>
      </w:r>
    </w:p>
    <w:p w:rsidR="00405CFF" w:rsidRDefault="00405CFF" w:rsidP="00405CFF">
      <w:pPr>
        <w:pStyle w:val="ListParagraph"/>
        <w:ind w:left="714"/>
        <w:rPr>
          <w:rFonts w:ascii="Times New Roman" w:hAnsi="Times New Roman" w:cs="Times New Roman"/>
          <w:sz w:val="24"/>
          <w:szCs w:val="24"/>
        </w:rPr>
      </w:pPr>
    </w:p>
    <w:p w:rsidR="00405CFF" w:rsidRPr="00405CFF" w:rsidRDefault="00405CFF" w:rsidP="00405CFF">
      <w:pPr>
        <w:pStyle w:val="ListParagraph"/>
        <w:ind w:left="714"/>
        <w:rPr>
          <w:rFonts w:ascii="Times New Roman" w:hAnsi="Times New Roman" w:cs="Times New Roman"/>
          <w:b/>
          <w:sz w:val="24"/>
          <w:szCs w:val="24"/>
        </w:rPr>
      </w:pPr>
      <w:r w:rsidRPr="00405CFF">
        <w:rPr>
          <w:rFonts w:ascii="Times New Roman" w:hAnsi="Times New Roman" w:cs="Times New Roman"/>
          <w:b/>
          <w:sz w:val="24"/>
          <w:szCs w:val="24"/>
        </w:rPr>
        <w:t>Väljundid:</w:t>
      </w:r>
    </w:p>
    <w:p w:rsidR="00405CFF" w:rsidRDefault="00405CFF" w:rsidP="00405CFF">
      <w:pPr>
        <w:pStyle w:val="ListParagraph"/>
        <w:ind w:left="1434"/>
        <w:rPr>
          <w:rFonts w:ascii="Times New Roman" w:hAnsi="Times New Roman" w:cs="Times New Roman"/>
          <w:sz w:val="24"/>
          <w:szCs w:val="24"/>
        </w:rPr>
      </w:pPr>
    </w:p>
    <w:p w:rsidR="00405CFF" w:rsidRPr="00405CFF" w:rsidRDefault="00405CFF" w:rsidP="00405CFF">
      <w:pPr>
        <w:pStyle w:val="ListParagraph"/>
        <w:numPr>
          <w:ilvl w:val="0"/>
          <w:numId w:val="5"/>
        </w:numPr>
        <w:rPr>
          <w:rFonts w:ascii="Times New Roman" w:hAnsi="Times New Roman" w:cs="Times New Roman"/>
          <w:b/>
          <w:sz w:val="24"/>
          <w:szCs w:val="24"/>
        </w:rPr>
      </w:pPr>
      <w:r w:rsidRPr="00405CFF">
        <w:rPr>
          <w:rFonts w:ascii="Times New Roman" w:hAnsi="Times New Roman" w:cs="Times New Roman"/>
          <w:b/>
          <w:sz w:val="24"/>
          <w:szCs w:val="24"/>
        </w:rPr>
        <w:t>Sõiduki tehnilised andmed</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Täismass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Registrimass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Tühimass</w:t>
      </w:r>
    </w:p>
    <w:p w:rsidR="00405CFF" w:rsidRDefault="00405CFF" w:rsidP="00405CFF">
      <w:pPr>
        <w:pStyle w:val="ListParagraph"/>
        <w:numPr>
          <w:ilvl w:val="0"/>
          <w:numId w:val="6"/>
        </w:numPr>
        <w:rPr>
          <w:rFonts w:ascii="Times New Roman" w:hAnsi="Times New Roman" w:cs="Times New Roman"/>
          <w:sz w:val="24"/>
          <w:szCs w:val="24"/>
        </w:rPr>
      </w:pPr>
      <w:r w:rsidRPr="0084475B">
        <w:rPr>
          <w:rFonts w:ascii="Times New Roman" w:hAnsi="Times New Roman" w:cs="Times New Roman"/>
          <w:sz w:val="24"/>
          <w:szCs w:val="24"/>
        </w:rPr>
        <w:t>Kandevõime</w:t>
      </w:r>
    </w:p>
    <w:p w:rsidR="00405CFF" w:rsidRDefault="00405CFF" w:rsidP="00405CFF">
      <w:pPr>
        <w:pStyle w:val="ListParagraph"/>
        <w:numPr>
          <w:ilvl w:val="0"/>
          <w:numId w:val="6"/>
        </w:numPr>
        <w:rPr>
          <w:rFonts w:ascii="Times New Roman" w:hAnsi="Times New Roman" w:cs="Times New Roman"/>
          <w:sz w:val="24"/>
          <w:szCs w:val="24"/>
        </w:rPr>
      </w:pPr>
      <w:r w:rsidRPr="0084475B">
        <w:rPr>
          <w:rFonts w:ascii="Times New Roman" w:hAnsi="Times New Roman" w:cs="Times New Roman"/>
          <w:sz w:val="24"/>
          <w:szCs w:val="24"/>
        </w:rPr>
        <w:t>Autorongi mass</w:t>
      </w:r>
    </w:p>
    <w:p w:rsidR="00405CFF" w:rsidRDefault="00405CFF" w:rsidP="00405CFF">
      <w:pPr>
        <w:pStyle w:val="ListParagraph"/>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piduritega haagise mass</w:t>
      </w:r>
    </w:p>
    <w:p w:rsidR="00405CFF" w:rsidRDefault="00405CFF" w:rsidP="00405CFF">
      <w:pPr>
        <w:pStyle w:val="ListParagraph"/>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Lubatud koormus haakeseadmele</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Pikkus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Haagise lühike pikkus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Laius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Kõrgus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 Uksi </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Istekohti</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Istekohti juhi kõrval</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Seisukohti</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Telgede vahe ehk baasid</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Telgi kokku</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Veotelgi</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Juhttelgi</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Veo ja juhttelgede asukoht</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Lubatud suurimad teljekoormused</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Registriteljekoormused</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Rehvid telgede kaupa</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Mootori mudel</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Mootori töömaht</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Mootori võimsus / pööretel</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Mootori tüüp</w:t>
      </w:r>
    </w:p>
    <w:p w:rsidR="00405CFF" w:rsidRDefault="00405CFF" w:rsidP="00405CFF">
      <w:pPr>
        <w:pStyle w:val="ListParagraph"/>
        <w:numPr>
          <w:ilvl w:val="0"/>
          <w:numId w:val="6"/>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Käigukasti tüüp</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Suurim kiirus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Kiiruse piirang</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L-kat. Erivõimsus</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Heitmenorm</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Seisumüra</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Sõidumüra</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CO2</w:t>
      </w:r>
    </w:p>
    <w:p w:rsidR="00405CFF" w:rsidRDefault="00405CFF" w:rsidP="00405CFF">
      <w:pPr>
        <w:pStyle w:val="ListParagraph"/>
        <w:numPr>
          <w:ilvl w:val="0"/>
          <w:numId w:val="6"/>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el.autodel, Wh/km) </w:t>
      </w:r>
    </w:p>
    <w:p w:rsidR="00405CFF" w:rsidRDefault="00405CFF" w:rsidP="00405CF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Märkused</w:t>
      </w:r>
    </w:p>
    <w:p w:rsidR="00405CFF" w:rsidRDefault="00405CFF" w:rsidP="00405CFF">
      <w:pPr>
        <w:pStyle w:val="ListParagraph"/>
        <w:numPr>
          <w:ilvl w:val="0"/>
          <w:numId w:val="6"/>
        </w:numPr>
        <w:rPr>
          <w:rFonts w:ascii="Times New Roman" w:hAnsi="Times New Roman" w:cs="Times New Roman"/>
          <w:sz w:val="24"/>
          <w:szCs w:val="24"/>
        </w:rPr>
      </w:pPr>
      <w:r w:rsidRPr="0065087C">
        <w:rPr>
          <w:rFonts w:ascii="Times New Roman" w:hAnsi="Times New Roman" w:cs="Times New Roman"/>
          <w:sz w:val="24"/>
          <w:szCs w:val="24"/>
        </w:rPr>
        <w:t>Ümberehituse andmed</w:t>
      </w:r>
    </w:p>
    <w:p w:rsidR="00405CFF" w:rsidRPr="00583F7E" w:rsidRDefault="00405CFF" w:rsidP="00405CF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405CFF" w:rsidRPr="00583F7E" w:rsidRDefault="00405CFF" w:rsidP="00405CF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405CFF" w:rsidRDefault="00405CFF" w:rsidP="00405CFF">
      <w:pPr>
        <w:pStyle w:val="ListParagraph"/>
        <w:ind w:left="714"/>
        <w:rPr>
          <w:rFonts w:ascii="Times New Roman" w:hAnsi="Times New Roman" w:cs="Times New Roman"/>
          <w:sz w:val="24"/>
          <w:szCs w:val="24"/>
        </w:rPr>
      </w:pPr>
    </w:p>
    <w:p w:rsidR="00405CFF" w:rsidRDefault="00405CFF" w:rsidP="00405CFF"/>
    <w:p w:rsidR="0001692F" w:rsidRDefault="0001692F"/>
    <w:sectPr w:rsidR="0001692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5DC" w:rsidRDefault="004915DC" w:rsidP="00405CFF">
      <w:pPr>
        <w:spacing w:after="0" w:line="240" w:lineRule="auto"/>
      </w:pPr>
      <w:r>
        <w:separator/>
      </w:r>
    </w:p>
  </w:endnote>
  <w:endnote w:type="continuationSeparator" w:id="0">
    <w:p w:rsidR="004915DC" w:rsidRDefault="004915DC" w:rsidP="00405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4941377"/>
      <w:docPartObj>
        <w:docPartGallery w:val="Page Numbers (Bottom of Page)"/>
        <w:docPartUnique/>
      </w:docPartObj>
    </w:sdtPr>
    <w:sdtEndPr>
      <w:rPr>
        <w:noProof/>
      </w:rPr>
    </w:sdtEndPr>
    <w:sdtContent>
      <w:p w:rsidR="00405CFF" w:rsidRDefault="00405CFF">
        <w:pPr>
          <w:pStyle w:val="Footer"/>
          <w:jc w:val="right"/>
        </w:pPr>
        <w:r>
          <w:fldChar w:fldCharType="begin"/>
        </w:r>
        <w:r>
          <w:instrText xml:space="preserve"> PAGE   \* MERGEFORMAT </w:instrText>
        </w:r>
        <w:r>
          <w:fldChar w:fldCharType="separate"/>
        </w:r>
        <w:r w:rsidR="00EB2F0A">
          <w:rPr>
            <w:noProof/>
          </w:rPr>
          <w:t>2</w:t>
        </w:r>
        <w:r>
          <w:rPr>
            <w:noProof/>
          </w:rPr>
          <w:fldChar w:fldCharType="end"/>
        </w:r>
        <w:r>
          <w:rPr>
            <w:noProof/>
          </w:rPr>
          <w:t>(7)</w:t>
        </w:r>
      </w:p>
    </w:sdtContent>
  </w:sdt>
  <w:p w:rsidR="00405CFF" w:rsidRDefault="00405C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5DC" w:rsidRDefault="004915DC" w:rsidP="00405CFF">
      <w:pPr>
        <w:spacing w:after="0" w:line="240" w:lineRule="auto"/>
      </w:pPr>
      <w:r>
        <w:separator/>
      </w:r>
    </w:p>
  </w:footnote>
  <w:footnote w:type="continuationSeparator" w:id="0">
    <w:p w:rsidR="004915DC" w:rsidRDefault="004915DC" w:rsidP="00405C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A05A18EE"/>
    <w:lvl w:ilvl="0" w:tplc="A43E4B7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5">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FF"/>
    <w:rsid w:val="0001692F"/>
    <w:rsid w:val="0032724B"/>
    <w:rsid w:val="00405CFF"/>
    <w:rsid w:val="004915DC"/>
    <w:rsid w:val="00713458"/>
    <w:rsid w:val="00E715DE"/>
    <w:rsid w:val="00EB2F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CFF"/>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styleId="ListParagraph">
    <w:name w:val="List Paragraph"/>
    <w:basedOn w:val="Normal"/>
    <w:uiPriority w:val="34"/>
    <w:qFormat/>
    <w:rsid w:val="00405CFF"/>
    <w:pPr>
      <w:ind w:left="720"/>
      <w:contextualSpacing/>
    </w:pPr>
  </w:style>
  <w:style w:type="character" w:styleId="Hyperlink">
    <w:name w:val="Hyperlink"/>
    <w:basedOn w:val="DefaultParagraphFont"/>
    <w:uiPriority w:val="99"/>
    <w:unhideWhenUsed/>
    <w:rsid w:val="00405CFF"/>
    <w:rPr>
      <w:color w:val="0000FF" w:themeColor="hyperlink"/>
      <w:u w:val="single"/>
    </w:rPr>
  </w:style>
  <w:style w:type="paragraph" w:styleId="Header">
    <w:name w:val="header"/>
    <w:basedOn w:val="Normal"/>
    <w:link w:val="HeaderChar"/>
    <w:uiPriority w:val="99"/>
    <w:unhideWhenUsed/>
    <w:rsid w:val="00405C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5CFF"/>
  </w:style>
  <w:style w:type="paragraph" w:styleId="Footer">
    <w:name w:val="footer"/>
    <w:basedOn w:val="Normal"/>
    <w:link w:val="FooterChar"/>
    <w:uiPriority w:val="99"/>
    <w:unhideWhenUsed/>
    <w:rsid w:val="00405C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5C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CFF"/>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styleId="ListParagraph">
    <w:name w:val="List Paragraph"/>
    <w:basedOn w:val="Normal"/>
    <w:uiPriority w:val="34"/>
    <w:qFormat/>
    <w:rsid w:val="00405CFF"/>
    <w:pPr>
      <w:ind w:left="720"/>
      <w:contextualSpacing/>
    </w:pPr>
  </w:style>
  <w:style w:type="character" w:styleId="Hyperlink">
    <w:name w:val="Hyperlink"/>
    <w:basedOn w:val="DefaultParagraphFont"/>
    <w:uiPriority w:val="99"/>
    <w:unhideWhenUsed/>
    <w:rsid w:val="00405CFF"/>
    <w:rPr>
      <w:color w:val="0000FF" w:themeColor="hyperlink"/>
      <w:u w:val="single"/>
    </w:rPr>
  </w:style>
  <w:style w:type="paragraph" w:styleId="Header">
    <w:name w:val="header"/>
    <w:basedOn w:val="Normal"/>
    <w:link w:val="HeaderChar"/>
    <w:uiPriority w:val="99"/>
    <w:unhideWhenUsed/>
    <w:rsid w:val="00405C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5CFF"/>
  </w:style>
  <w:style w:type="paragraph" w:styleId="Footer">
    <w:name w:val="footer"/>
    <w:basedOn w:val="Normal"/>
    <w:link w:val="FooterChar"/>
    <w:uiPriority w:val="99"/>
    <w:unhideWhenUsed/>
    <w:rsid w:val="00405C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5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igor@kummimees.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rek@bestit.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1729</Words>
  <Characters>10033</Characters>
  <Application>Microsoft Office Word</Application>
  <DocSecurity>0</DocSecurity>
  <Lines>83</Lines>
  <Paragraphs>23</Paragraphs>
  <ScaleCrop>false</ScaleCrop>
  <Company/>
  <LinksUpToDate>false</LinksUpToDate>
  <CharactersWithSpaces>11739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Inga Lehti</cp:lastModifiedBy>
  <cp:revision>3</cp:revision>
  <dcterms:created xsi:type="dcterms:W3CDTF">2015-10-29T12:50:00Z</dcterms:created>
  <dcterms:modified xsi:type="dcterms:W3CDTF">2015-11-04T12:18:00Z</dcterms:modified>
</cp:coreProperties>
</file>